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98C87B5"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513B6C">
        <w:rPr>
          <w:rFonts w:cs="Calibri"/>
          <w:b/>
          <w:caps/>
          <w:kern w:val="28"/>
        </w:rPr>
        <w:t>04462</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0F4EA46B"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4120A" w:rsidRPr="0054120A">
        <w:rPr>
          <w:rFonts w:ascii="Calibri" w:hAnsi="Calibri" w:cs="Arial"/>
          <w:b/>
          <w:i/>
          <w:snapToGrid w:val="0"/>
          <w:color w:val="000000"/>
          <w:sz w:val="22"/>
          <w:szCs w:val="22"/>
        </w:rPr>
        <w:t>Roboty branży elektroenergetycznej na terenie działania RE Janów Lubelski - 3 części w miejscowościach Janów Lubelski i Szeliga gm. Harasiuki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311666D9" w:rsidR="009E5DB8" w:rsidRDefault="00B24C4F" w:rsidP="00A8557F">
      <w:pPr>
        <w:pStyle w:val="NRI"/>
      </w:pPr>
      <w:r w:rsidRPr="00513B6C">
        <w:rPr>
          <w:lang w:eastAsia="pl-PL"/>
        </w:rPr>
        <w:t>OSOBY UPRAWNIONE</w:t>
      </w:r>
      <w:r w:rsidR="009E5DB8" w:rsidRPr="00513B6C">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6154F85E"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0DC7A6A9" w:rsidR="00742C11" w:rsidRPr="00742C11" w:rsidRDefault="00742C11" w:rsidP="00513B6C">
      <w:pPr>
        <w:pStyle w:val="Nr"/>
        <w:ind w:left="1418" w:hanging="1134"/>
      </w:pPr>
      <w:r w:rsidRPr="00742C11">
        <w:t xml:space="preserve">Część </w:t>
      </w:r>
      <w:r w:rsidR="00513B6C">
        <w:t>1:</w:t>
      </w:r>
      <w:r w:rsidR="00513B6C">
        <w:tab/>
      </w:r>
      <w:r w:rsidR="00513B6C" w:rsidRPr="001A4CB1">
        <w:t>Przebudowa linii napowietrznej niskiego napięcia na kablowo – napowietrzną wraz z przyłączami przy ul. Wałowej w Janowie Lubelskim – Etap I</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40C0374" w:rsidR="0041428B" w:rsidRPr="00513B6C" w:rsidRDefault="0041428B" w:rsidP="00122302">
      <w:pPr>
        <w:numPr>
          <w:ilvl w:val="3"/>
          <w:numId w:val="1"/>
        </w:numPr>
        <w:spacing w:line="240" w:lineRule="auto"/>
        <w:ind w:left="709" w:right="-284" w:hanging="425"/>
        <w:rPr>
          <w:rFonts w:cs="Calibri"/>
          <w:lang w:eastAsia="pl-PL"/>
        </w:rPr>
      </w:pPr>
      <w:r w:rsidRPr="00513B6C">
        <w:rPr>
          <w:rFonts w:asciiTheme="minorHAnsi" w:hAnsiTheme="minorHAnsi" w:cstheme="minorHAnsi"/>
        </w:rPr>
        <w:t>Oświadczamy, że</w:t>
      </w:r>
      <w:r w:rsidRPr="00513B6C">
        <w:rPr>
          <w:rStyle w:val="Odwoanieprzypisudolnego"/>
          <w:rFonts w:asciiTheme="minorHAnsi" w:hAnsiTheme="minorHAnsi" w:cstheme="minorHAnsi"/>
        </w:rPr>
        <w:footnoteReference w:id="4"/>
      </w:r>
      <w:r w:rsidRPr="00513B6C">
        <w:rPr>
          <w:rFonts w:asciiTheme="minorHAnsi" w:hAnsiTheme="minorHAnsi" w:cstheme="minorHAnsi"/>
        </w:rPr>
        <w:t xml:space="preserve"> :</w:t>
      </w:r>
    </w:p>
    <w:p w14:paraId="5EB2EB9D" w14:textId="58885262" w:rsidR="00CF4476" w:rsidRPr="00513B6C"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sidRPr="00513B6C">
            <w:rPr>
              <w:rFonts w:ascii="MS Gothic" w:eastAsia="MS Gothic" w:hAnsi="MS Gothic" w:cstheme="minorHAnsi" w:hint="eastAsia"/>
            </w:rPr>
            <w:t>☐</w:t>
          </w:r>
        </w:sdtContent>
      </w:sdt>
      <w:r w:rsidR="00CF4476" w:rsidRPr="00513B6C">
        <w:rPr>
          <w:rFonts w:asciiTheme="minorHAnsi" w:hAnsiTheme="minorHAnsi" w:cstheme="minorHAnsi"/>
        </w:rPr>
        <w:tab/>
        <w:t>Przedmiot zamówienia wykonamy siłami własnymi;</w:t>
      </w:r>
    </w:p>
    <w:p w14:paraId="1105C7E5" w14:textId="605DAD69" w:rsidR="00CF4476" w:rsidRPr="00513B6C"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sidRPr="00513B6C">
            <w:rPr>
              <w:rFonts w:ascii="MS Gothic" w:eastAsia="MS Gothic" w:hAnsi="MS Gothic" w:cstheme="minorHAnsi" w:hint="eastAsia"/>
            </w:rPr>
            <w:t>☐</w:t>
          </w:r>
        </w:sdtContent>
      </w:sdt>
      <w:r w:rsidR="00CF4476" w:rsidRPr="00513B6C">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DA059F"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DA059F"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trike/>
                <w:sz w:val="20"/>
                <w:szCs w:val="22"/>
              </w:rPr>
            </w:pPr>
            <w:r w:rsidRPr="00DA059F">
              <w:rPr>
                <w:rFonts w:asciiTheme="minorHAnsi" w:hAnsiTheme="minorHAnsi"/>
                <w:b/>
                <w:bCs/>
                <w:strike/>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DA059F"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trike/>
                <w:sz w:val="20"/>
                <w:szCs w:val="22"/>
              </w:rPr>
            </w:pPr>
            <w:r w:rsidRPr="00DA059F">
              <w:rPr>
                <w:rFonts w:asciiTheme="minorHAnsi" w:hAnsiTheme="minorHAnsi"/>
                <w:b/>
                <w:bCs/>
                <w:strike/>
                <w:sz w:val="20"/>
                <w:szCs w:val="22"/>
              </w:rPr>
              <w:t>Nazwa i 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DA059F"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trike/>
                <w:sz w:val="20"/>
                <w:szCs w:val="22"/>
              </w:rPr>
            </w:pPr>
            <w:r w:rsidRPr="00DA059F">
              <w:rPr>
                <w:rFonts w:asciiTheme="minorHAnsi" w:hAnsiTheme="minorHAnsi"/>
                <w:b/>
                <w:bCs/>
                <w:strike/>
                <w:sz w:val="20"/>
                <w:szCs w:val="22"/>
              </w:rPr>
              <w:t>Zakres powierzonej do realizacji części Zakupu</w:t>
            </w:r>
          </w:p>
        </w:tc>
      </w:tr>
      <w:tr w:rsidR="00CF4476" w:rsidRPr="00DA059F"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DA059F" w:rsidRDefault="00CF4476" w:rsidP="008E751A">
            <w:pPr>
              <w:overflowPunct w:val="0"/>
              <w:autoSpaceDE w:val="0"/>
              <w:autoSpaceDN w:val="0"/>
              <w:spacing w:line="240" w:lineRule="auto"/>
              <w:jc w:val="left"/>
              <w:textAlignment w:val="baseline"/>
              <w:rPr>
                <w:rFonts w:asciiTheme="minorHAnsi" w:eastAsiaTheme="minorHAnsi" w:hAnsiTheme="minorHAnsi"/>
                <w:strike/>
                <w:szCs w:val="22"/>
              </w:rPr>
            </w:pPr>
            <w:r w:rsidRPr="00DA059F">
              <w:rPr>
                <w:rFonts w:asciiTheme="minorHAnsi" w:hAnsiTheme="minorHAnsi"/>
                <w:strike/>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DA059F" w:rsidRDefault="00CF4476" w:rsidP="008E751A">
            <w:pPr>
              <w:overflowPunct w:val="0"/>
              <w:autoSpaceDE w:val="0"/>
              <w:autoSpaceDN w:val="0"/>
              <w:spacing w:before="20" w:after="20" w:line="240" w:lineRule="auto"/>
              <w:jc w:val="left"/>
              <w:textAlignment w:val="baseline"/>
              <w:rPr>
                <w:rFonts w:asciiTheme="minorHAnsi" w:eastAsiaTheme="minorHAnsi" w:hAnsiTheme="minorHAnsi"/>
                <w:strike/>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DA059F" w:rsidRDefault="00CF4476" w:rsidP="008E751A">
            <w:pPr>
              <w:overflowPunct w:val="0"/>
              <w:autoSpaceDE w:val="0"/>
              <w:autoSpaceDN w:val="0"/>
              <w:spacing w:before="20" w:after="20" w:line="240" w:lineRule="auto"/>
              <w:jc w:val="left"/>
              <w:textAlignment w:val="baseline"/>
              <w:rPr>
                <w:rFonts w:asciiTheme="minorHAnsi" w:eastAsiaTheme="minorHAnsi" w:hAnsiTheme="minorHAnsi"/>
                <w:strike/>
                <w:szCs w:val="22"/>
              </w:rPr>
            </w:pPr>
          </w:p>
        </w:tc>
      </w:tr>
      <w:tr w:rsidR="00CF4476" w:rsidRPr="00DA059F"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DA059F" w:rsidRDefault="00CF4476" w:rsidP="008E751A">
            <w:pPr>
              <w:overflowPunct w:val="0"/>
              <w:autoSpaceDE w:val="0"/>
              <w:autoSpaceDN w:val="0"/>
              <w:spacing w:line="240" w:lineRule="auto"/>
              <w:jc w:val="left"/>
              <w:textAlignment w:val="baseline"/>
              <w:rPr>
                <w:rFonts w:asciiTheme="minorHAnsi" w:eastAsiaTheme="minorHAnsi" w:hAnsiTheme="minorHAnsi"/>
                <w:strike/>
                <w:szCs w:val="22"/>
              </w:rPr>
            </w:pPr>
            <w:r w:rsidRPr="00DA059F">
              <w:rPr>
                <w:rFonts w:asciiTheme="minorHAnsi" w:hAnsiTheme="minorHAnsi"/>
                <w:strike/>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DA059F" w:rsidRDefault="00CF4476" w:rsidP="008E751A">
            <w:pPr>
              <w:overflowPunct w:val="0"/>
              <w:autoSpaceDE w:val="0"/>
              <w:autoSpaceDN w:val="0"/>
              <w:spacing w:before="20" w:after="20" w:line="240" w:lineRule="auto"/>
              <w:jc w:val="left"/>
              <w:textAlignment w:val="baseline"/>
              <w:rPr>
                <w:rFonts w:asciiTheme="minorHAnsi" w:eastAsiaTheme="minorHAnsi" w:hAnsiTheme="minorHAnsi"/>
                <w:strike/>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DA059F" w:rsidRDefault="00CF4476" w:rsidP="008E751A">
            <w:pPr>
              <w:overflowPunct w:val="0"/>
              <w:autoSpaceDE w:val="0"/>
              <w:autoSpaceDN w:val="0"/>
              <w:spacing w:before="20" w:after="20" w:line="240" w:lineRule="auto"/>
              <w:jc w:val="left"/>
              <w:textAlignment w:val="baseline"/>
              <w:rPr>
                <w:rFonts w:asciiTheme="minorHAnsi" w:eastAsiaTheme="minorHAnsi" w:hAnsiTheme="minorHAnsi"/>
                <w:strike/>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18F31" w14:textId="77777777" w:rsidR="00A86B1F" w:rsidRDefault="00A86B1F" w:rsidP="004A302B">
      <w:pPr>
        <w:spacing w:line="240" w:lineRule="auto"/>
      </w:pPr>
      <w:r>
        <w:separator/>
      </w:r>
    </w:p>
  </w:endnote>
  <w:endnote w:type="continuationSeparator" w:id="0">
    <w:p w14:paraId="3AAD1DFB" w14:textId="77777777" w:rsidR="00A86B1F" w:rsidRDefault="00A86B1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1DE84303"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A059F">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A059F">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911EB" w14:textId="77777777" w:rsidR="00A86B1F" w:rsidRDefault="00A86B1F" w:rsidP="004A302B">
      <w:pPr>
        <w:spacing w:line="240" w:lineRule="auto"/>
      </w:pPr>
      <w:r>
        <w:separator/>
      </w:r>
    </w:p>
  </w:footnote>
  <w:footnote w:type="continuationSeparator" w:id="0">
    <w:p w14:paraId="69C87BB4" w14:textId="77777777" w:rsidR="00A86B1F" w:rsidRDefault="00A86B1F"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6702652">
    <w:abstractNumId w:val="7"/>
  </w:num>
  <w:num w:numId="2" w16cid:durableId="763888578">
    <w:abstractNumId w:val="6"/>
  </w:num>
  <w:num w:numId="3" w16cid:durableId="1867478981">
    <w:abstractNumId w:val="8"/>
  </w:num>
  <w:num w:numId="4" w16cid:durableId="790973187">
    <w:abstractNumId w:val="9"/>
  </w:num>
  <w:num w:numId="5" w16cid:durableId="1760758228">
    <w:abstractNumId w:val="12"/>
  </w:num>
  <w:num w:numId="6" w16cid:durableId="1490634027">
    <w:abstractNumId w:val="5"/>
  </w:num>
  <w:num w:numId="7" w16cid:durableId="1949849216">
    <w:abstractNumId w:val="10"/>
  </w:num>
  <w:num w:numId="8" w16cid:durableId="386801014">
    <w:abstractNumId w:val="13"/>
  </w:num>
  <w:num w:numId="9" w16cid:durableId="8065139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4590222">
    <w:abstractNumId w:val="3"/>
  </w:num>
  <w:num w:numId="11" w16cid:durableId="18868401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5C13"/>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642"/>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1907"/>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3B6C"/>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20A"/>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0C42"/>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4C74"/>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46BF"/>
    <w:rsid w:val="00800919"/>
    <w:rsid w:val="00801C80"/>
    <w:rsid w:val="0080213F"/>
    <w:rsid w:val="00803284"/>
    <w:rsid w:val="008035DA"/>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07E5"/>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3E4"/>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C8F"/>
    <w:rsid w:val="00A21EBA"/>
    <w:rsid w:val="00A21F91"/>
    <w:rsid w:val="00A2200A"/>
    <w:rsid w:val="00A228C3"/>
    <w:rsid w:val="00A22AD7"/>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86B1F"/>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39DC"/>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0DF"/>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47DE5"/>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59F"/>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827"/>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3BB6"/>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67ab706ebef3c007407d5005c3b75895</dmsv2SWPP2SumMD5>
    <dmsv2BaseMoved xmlns="http://schemas.microsoft.com/sharepoint/v3">false</dmsv2BaseMoved>
    <dmsv2BaseIsSensitive xmlns="http://schemas.microsoft.com/sharepoint/v3">true</dmsv2BaseIsSensitive>
    <dmsv2SWPP2IDSWPP2 xmlns="http://schemas.microsoft.com/sharepoint/v3">699464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23777818</dmsv2BaseClientSystemDocumentID>
    <dmsv2BaseModifiedByID xmlns="http://schemas.microsoft.com/sharepoint/v3">10100370</dmsv2BaseModifiedByID>
    <dmsv2BaseCreatedByID xmlns="http://schemas.microsoft.com/sharepoint/v3">10100370</dmsv2BaseCreatedByID>
    <dmsv2SWPP2ObjectDepartment xmlns="http://schemas.microsoft.com/sharepoint/v3">00000001000700030000000k000000000001</dmsv2SWPP2ObjectDepartment>
    <dmsv2SWPP2ObjectName xmlns="http://schemas.microsoft.com/sharepoint/v3">Wniosek</dmsv2SWPP2ObjectName>
    <_dlc_DocId xmlns="a19cb1c7-c5c7-46d4-85ae-d83685407bba">DPFVW34YURAE-1996658973-7728</_dlc_DocId>
    <_dlc_DocIdUrl xmlns="a19cb1c7-c5c7-46d4-85ae-d83685407bba">
      <Url>https://swpp2.dms.gkpge.pl/sites/40/_layouts/15/DocIdRedir.aspx?ID=DPFVW34YURAE-1996658973-7728</Url>
      <Description>DPFVW34YURAE-1996658973-7728</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75347B7C-9E35-474A-91BA-96FF62CDE49A}">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7CAD8A95-23E7-4A19-9A9C-D3E22A668998}">
  <ds:schemaRefs>
    <ds:schemaRef ds:uri="http://schemas.openxmlformats.org/officeDocument/2006/bibliography"/>
  </ds:schemaRefs>
</ds:datastoreItem>
</file>

<file path=customXml/itemProps5.xml><?xml version="1.0" encoding="utf-8"?>
<ds:datastoreItem xmlns:ds="http://schemas.openxmlformats.org/officeDocument/2006/customXml" ds:itemID="{08E19651-DC6E-4E09-835F-C383F654F5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1199</Words>
  <Characters>7198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7</cp:revision>
  <cp:lastPrinted>2020-02-27T07:25:00Z</cp:lastPrinted>
  <dcterms:created xsi:type="dcterms:W3CDTF">2025-10-28T11:31:00Z</dcterms:created>
  <dcterms:modified xsi:type="dcterms:W3CDTF">2025-12-11T06:39:00Z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11a5a142-571d-459a-a775-7521a85ba0a7</vt:lpwstr>
  </property>
</Properties>
</file>